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5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6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57601C" w:rsidRDefault="0057601C" w:rsidP="0057601C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Projektový záměr: Šablony pro ZŠ a MŠ Chlum III  - využití finančních prostředků poskytnutých z Operačního programu Výzkum, vývoj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a vzdělávání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na projekt je poskytnuta finanční podpora EU</w:t>
      </w:r>
    </w:p>
    <w:p w:rsidR="0057601C" w:rsidRDefault="0057601C" w:rsidP="0057601C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2B3755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Registrační číslo projektu: </w:t>
      </w:r>
      <w:proofErr w:type="gramStart"/>
      <w:r w:rsidRPr="002B3755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CZ.02.3</w:t>
      </w:r>
      <w:proofErr w:type="gramEnd"/>
      <w:r w:rsidRPr="002B3755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.X/0.0/0.0/20_080/0019278</w:t>
      </w:r>
    </w:p>
    <w:p w:rsidR="0057601C" w:rsidRPr="002B3755" w:rsidRDefault="0057601C" w:rsidP="00576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7601C" w:rsidRDefault="0057601C" w:rsidP="005760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Výstup dotazníkového šetření MŠ – Podpora digitálních kompetencí pedagogických pracovníků (nejhůře hodnocená oblast na škole)</w:t>
      </w:r>
    </w:p>
    <w:p w:rsidR="0057601C" w:rsidRDefault="0057601C" w:rsidP="005760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Zvolené šablony: </w:t>
      </w:r>
    </w:p>
    <w:p w:rsidR="0057601C" w:rsidRPr="00092038" w:rsidRDefault="0057601C" w:rsidP="005760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3.I/8a – Využití ICT ve vzdělávání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 + odborník z praxe</w:t>
      </w:r>
    </w:p>
    <w:p w:rsidR="0057601C" w:rsidRPr="00092038" w:rsidRDefault="0057601C" w:rsidP="0057601C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3.I/9 – Projektový den ve výuce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 + odborník z praxe</w:t>
      </w:r>
    </w:p>
    <w:p w:rsidR="0057601C" w:rsidRDefault="0057601C" w:rsidP="0057601C">
      <w:pPr>
        <w:pStyle w:val="Odstavecseseznamem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3.I/10 – Projektový den mimo školu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+ odborník z praxe</w:t>
      </w:r>
    </w:p>
    <w:p w:rsidR="0057601C" w:rsidRDefault="0057601C" w:rsidP="005760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školy – škola chce dětem i učitelkám MŠ poskytnout podporu v oblasti jejich digitálního vzdělávání v době, kdy je toto vzdělávání součástí rozvoje celé společnosti a je nutné mít o něm povědomí již při vstupu dítěte do základní školy. </w:t>
      </w: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chce podpořit rozvoj dětí pomocí návštěv a exkursí mimo prostory školy, kde získají nové znalosti a dovednosti.</w:t>
      </w: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zorganizuje projektové učení v projektových dnech, které propojí znalosti a dovednosti získané během docházky dětí do mateřské školy. </w:t>
      </w: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Jaroslava Procházková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Chlumu dne 1. 3. 2021</w:t>
      </w: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Základní škola a Mateřská škola Chlum, okres Příbram</w:t>
      </w:r>
    </w:p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:rsidR="0057601C" w:rsidRDefault="0057601C" w:rsidP="00576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7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8" w:history="1">
        <w:r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:rsidR="0057601C" w:rsidRDefault="0057601C" w:rsidP="0057601C">
      <w:pPr>
        <w:tabs>
          <w:tab w:val="left" w:pos="1224"/>
        </w:tabs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Projektový záměr: Šablony pro ZŠ a MŠ Chlum III  - využití finančních prostředků poskytnutých z Operačního programu Výzkum, vývoj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a vzdělávání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na projekt je poskytnuta finanční podpora EU</w:t>
      </w:r>
    </w:p>
    <w:p w:rsidR="0057601C" w:rsidRPr="002B3755" w:rsidRDefault="0057601C" w:rsidP="005760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B3755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Registrační číslo projektu: </w:t>
      </w:r>
      <w:proofErr w:type="gramStart"/>
      <w:r w:rsidRPr="002B3755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CZ.02.3</w:t>
      </w:r>
      <w:proofErr w:type="gramEnd"/>
      <w:r w:rsidRPr="002B3755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.X/0.0/0.0/20_080/0019278</w:t>
      </w:r>
    </w:p>
    <w:p w:rsidR="0057601C" w:rsidRDefault="0057601C" w:rsidP="0057601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A35">
        <w:rPr>
          <w:rFonts w:ascii="Times New Roman" w:hAnsi="Times New Roman" w:cs="Times New Roman"/>
          <w:sz w:val="24"/>
          <w:szCs w:val="24"/>
        </w:rPr>
        <w:t>Výstup dotazníkového šetření ZŠ – podpora jazykového vzdělávání (nejhůře hodnocená oblast na škole)</w:t>
      </w:r>
    </w:p>
    <w:p w:rsidR="0057601C" w:rsidRPr="00ED4A35" w:rsidRDefault="0057601C" w:rsidP="005760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Pr="00ED4A35" w:rsidRDefault="0057601C" w:rsidP="0057601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35">
        <w:rPr>
          <w:rFonts w:ascii="Times New Roman" w:hAnsi="Times New Roman" w:cs="Times New Roman"/>
          <w:sz w:val="24"/>
          <w:szCs w:val="24"/>
        </w:rPr>
        <w:t xml:space="preserve">Zvolené šablony: </w:t>
      </w:r>
    </w:p>
    <w:p w:rsidR="0057601C" w:rsidRDefault="0057601C" w:rsidP="0057601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3.II/7 – Tandemová výuka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+ odborník z praxe</w:t>
      </w:r>
    </w:p>
    <w:p w:rsidR="0057601C" w:rsidRPr="00ED4A35" w:rsidRDefault="0057601C" w:rsidP="0057601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3.II/9a – Využití ICT ve vzdělávání </w:t>
      </w:r>
    </w:p>
    <w:p w:rsidR="0057601C" w:rsidRPr="00ED4A35" w:rsidRDefault="0057601C" w:rsidP="0057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D4A3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3.II/11 – Doučování žáků ZŠ ohrožených školním neúspěchem</w:t>
      </w:r>
      <w:r w:rsidRPr="00ED4A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01C" w:rsidRDefault="0057601C" w:rsidP="0057601C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</w:pPr>
      <w:r w:rsidRPr="00ED4A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3.II/12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- </w:t>
      </w:r>
      <w:r w:rsidRPr="00ED4A3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 xml:space="preserve">Projektový den ve výuce (povinná aktivita)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cs-CZ"/>
        </w:rPr>
        <w:t>+ odborník z praxe</w:t>
      </w:r>
    </w:p>
    <w:p w:rsidR="0057601C" w:rsidRPr="00ED4A35" w:rsidRDefault="0057601C" w:rsidP="005760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D4A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3.II/13 – Projektový den mimo školu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+ odborník z praxe</w:t>
      </w:r>
    </w:p>
    <w:p w:rsidR="0057601C" w:rsidRPr="00E142E0" w:rsidRDefault="0057601C" w:rsidP="0057601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aktivity v rámci šablon:</w:t>
      </w:r>
    </w:p>
    <w:p w:rsidR="0057601C" w:rsidRDefault="0057601C" w:rsidP="005760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B37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3.II/1 – Školní asistent </w:t>
      </w:r>
      <w:r>
        <w:rPr>
          <w:rFonts w:ascii="Times New Roman" w:hAnsi="Times New Roman" w:cs="Times New Roman"/>
          <w:sz w:val="24"/>
          <w:szCs w:val="24"/>
        </w:rPr>
        <w:t>– Personální podpora – podpora žáků ohrožených školním neúspěchem, jejich nízká motivace pro vzdělávání, dlouhodobá prospěchová neúspěšnost, kázeňské přestupky</w:t>
      </w:r>
    </w:p>
    <w:p w:rsidR="0057601C" w:rsidRDefault="0057601C" w:rsidP="0057601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školy – škola chce žákům poskytnout podporu v oblasti jejich vzdělávání v době, kdy nemají dle vyjádření poradenského zařízení nárok na asistenta pedagoga, ale jejich vzdělávací výsledky při pomoci dospělého jsou výrazně lepší, než když pracují samostatně. 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Vytypovaní žáci mají např. drobný zdravotní problém; pocházejí z rodiny, která jim v jejich školním úsilí nedokáže dostatečně pomoci; jejich pracovní tempo je na velmi nízké úrovni, v práci se třídou selhávají a komfort asistenta jim umožní lépe se zapojit do práce jednotlivých tříd. 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Významnou bude i podpora asistenta učiteli při běžných administrativních </w:t>
      </w:r>
      <w:r>
        <w:rPr>
          <w:rFonts w:ascii="Times New Roman" w:hAnsi="Times New Roman" w:cs="Times New Roman"/>
          <w:sz w:val="24"/>
          <w:szCs w:val="24"/>
        </w:rPr>
        <w:br/>
        <w:t xml:space="preserve">a organizačních činnostech během vyučování i mimo něj – výlet, vycházka, dohled nad žákem s nedostatky v chování. 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chce rozvinout osobní potenciál učitelů i žáků školy při práci s digitálními technologiemi. Škola nabídne projektový způsob vzdělávání, kde žáci propojí své znalosti a dovednosti z různých oborů. Škola poskytne žákům možnost setkat se s různými odborníky z praxe.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Jaroslava Procházková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ředitelka školy</w:t>
      </w:r>
    </w:p>
    <w:p w:rsidR="0057601C" w:rsidRDefault="0057601C" w:rsidP="005760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15EB2" w:rsidRDefault="0057601C" w:rsidP="008209E5">
      <w:pPr>
        <w:jc w:val="both"/>
      </w:pPr>
      <w:r>
        <w:rPr>
          <w:rFonts w:ascii="Times New Roman" w:hAnsi="Times New Roman" w:cs="Times New Roman"/>
          <w:sz w:val="24"/>
          <w:szCs w:val="24"/>
        </w:rPr>
        <w:t>V Chlumu dne 1. 3. 2021</w:t>
      </w:r>
      <w:bookmarkStart w:id="0" w:name="_GoBack"/>
      <w:bookmarkEnd w:id="0"/>
    </w:p>
    <w:sectPr w:rsidR="00D1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0569"/>
    <w:multiLevelType w:val="hybridMultilevel"/>
    <w:tmpl w:val="DC24E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5B6"/>
    <w:multiLevelType w:val="hybridMultilevel"/>
    <w:tmpl w:val="1C3ED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C"/>
    <w:rsid w:val="0057601C"/>
    <w:rsid w:val="008209E5"/>
    <w:rsid w:val="00D1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C904F-7B04-4F55-A852-04937BEA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601C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7601C"/>
  </w:style>
  <w:style w:type="paragraph" w:styleId="Odstavecseseznamem">
    <w:name w:val="List Paragraph"/>
    <w:basedOn w:val="Normln"/>
    <w:link w:val="OdstavecseseznamemChar"/>
    <w:uiPriority w:val="34"/>
    <w:qFormat/>
    <w:rsid w:val="005760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schlum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amschl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mschlum@volny.cz" TargetMode="External"/><Relationship Id="rId5" Type="http://schemas.openxmlformats.org/officeDocument/2006/relationships/hyperlink" Target="http://www.zsamschlu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4</cp:revision>
  <dcterms:created xsi:type="dcterms:W3CDTF">2021-02-24T10:20:00Z</dcterms:created>
  <dcterms:modified xsi:type="dcterms:W3CDTF">2021-03-02T10:29:00Z</dcterms:modified>
</cp:coreProperties>
</file>